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F8" w:rsidRDefault="008958F8">
      <w:pPr>
        <w:pStyle w:val="Brdtekst"/>
        <w:spacing w:before="7"/>
        <w:rPr>
          <w:i/>
          <w:sz w:val="12"/>
        </w:rPr>
      </w:pPr>
    </w:p>
    <w:p w:rsidR="008958F8" w:rsidRDefault="00752981" w:rsidP="00752981">
      <w:pPr>
        <w:pStyle w:val="Brdtekst"/>
        <w:ind w:left="440"/>
        <w:jc w:val="center"/>
      </w:pPr>
      <w:r>
        <w:rPr>
          <w:noProof/>
          <w:lang w:val="da-DK" w:eastAsia="da-DK"/>
        </w:rPr>
        <w:drawing>
          <wp:anchor distT="0" distB="0" distL="114300" distR="114300" simplePos="0" relativeHeight="487649792" behindDoc="0" locked="0" layoutInCell="1" allowOverlap="1">
            <wp:simplePos x="0" y="0"/>
            <wp:positionH relativeFrom="column">
              <wp:posOffset>2071149</wp:posOffset>
            </wp:positionH>
            <wp:positionV relativeFrom="paragraph">
              <wp:posOffset>-635</wp:posOffset>
            </wp:positionV>
            <wp:extent cx="3336401" cy="1741336"/>
            <wp:effectExtent l="19050" t="0" r="0" b="0"/>
            <wp:wrapNone/>
            <wp:docPr id="6" name="Billede 5" descr="FAI+WC2020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+WC2020 logo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401" cy="174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8F8" w:rsidRDefault="008958F8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752981" w:rsidRDefault="00752981">
      <w:pPr>
        <w:pStyle w:val="Brdtekst"/>
        <w:rPr>
          <w:i/>
        </w:rPr>
      </w:pPr>
    </w:p>
    <w:p w:rsidR="008958F8" w:rsidRDefault="008958F8">
      <w:pPr>
        <w:pStyle w:val="Brdtekst"/>
        <w:spacing w:before="2"/>
        <w:rPr>
          <w:i/>
        </w:rPr>
      </w:pPr>
    </w:p>
    <w:p w:rsidR="008958F8" w:rsidRDefault="00694CC0">
      <w:pPr>
        <w:spacing w:before="89" w:line="368" w:lineRule="exact"/>
        <w:ind w:left="417" w:right="1062"/>
        <w:jc w:val="center"/>
        <w:rPr>
          <w:sz w:val="24"/>
        </w:rPr>
      </w:pPr>
      <w:r>
        <w:rPr>
          <w:sz w:val="32"/>
        </w:rPr>
        <w:t xml:space="preserve">COMPETITORS DECLARATION FORM </w:t>
      </w:r>
      <w:r>
        <w:rPr>
          <w:sz w:val="24"/>
        </w:rPr>
        <w:t>(ANNEX 6E.1)</w:t>
      </w:r>
    </w:p>
    <w:p w:rsidR="008958F8" w:rsidRDefault="00694CC0">
      <w:pPr>
        <w:pStyle w:val="Heading7"/>
        <w:spacing w:line="253" w:lineRule="exact"/>
        <w:ind w:left="525"/>
      </w:pPr>
      <w:r>
        <w:rPr>
          <w:w w:val="110"/>
        </w:rPr>
        <w:t>This form must be completed and signed by the competitor.</w:t>
      </w:r>
    </w:p>
    <w:p w:rsidR="008958F8" w:rsidRDefault="00694CC0">
      <w:pPr>
        <w:spacing w:before="1"/>
        <w:ind w:left="525"/>
      </w:pPr>
      <w:r>
        <w:rPr>
          <w:w w:val="110"/>
        </w:rPr>
        <w:t xml:space="preserve">Competitors are to indicate answers </w:t>
      </w:r>
      <w:r>
        <w:rPr>
          <w:spacing w:val="-3"/>
          <w:w w:val="110"/>
        </w:rPr>
        <w:t xml:space="preserve">YES </w:t>
      </w:r>
      <w:r>
        <w:rPr>
          <w:w w:val="110"/>
        </w:rPr>
        <w:t xml:space="preserve">or NO by circling </w:t>
      </w:r>
      <w:r>
        <w:rPr>
          <w:w w:val="110"/>
        </w:rPr>
        <w:t>the</w:t>
      </w:r>
      <w:r>
        <w:rPr>
          <w:spacing w:val="51"/>
          <w:w w:val="110"/>
        </w:rPr>
        <w:t xml:space="preserve"> </w:t>
      </w:r>
      <w:r>
        <w:rPr>
          <w:w w:val="110"/>
        </w:rPr>
        <w:t>appropriate boxes.</w:t>
      </w:r>
    </w:p>
    <w:p w:rsidR="008958F8" w:rsidRDefault="008958F8">
      <w:pPr>
        <w:pStyle w:val="Brdtekst"/>
        <w:spacing w:before="11"/>
        <w:rPr>
          <w:sz w:val="23"/>
        </w:rPr>
      </w:pP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19"/>
        <w:gridCol w:w="1303"/>
        <w:gridCol w:w="3473"/>
        <w:gridCol w:w="1697"/>
      </w:tblGrid>
      <w:tr w:rsidR="008958F8">
        <w:trPr>
          <w:trHeight w:val="1158"/>
        </w:trPr>
        <w:tc>
          <w:tcPr>
            <w:tcW w:w="3619" w:type="dxa"/>
          </w:tcPr>
          <w:p w:rsidR="008958F8" w:rsidRDefault="00694CC0" w:rsidP="00563D2B">
            <w:pPr>
              <w:pStyle w:val="TableParagraph"/>
              <w:spacing w:line="221" w:lineRule="exact"/>
              <w:ind w:left="198"/>
              <w:jc w:val="center"/>
              <w:rPr>
                <w:sz w:val="20"/>
              </w:rPr>
            </w:pPr>
            <w:r>
              <w:rPr>
                <w:sz w:val="20"/>
              </w:rPr>
              <w:t>Competitor's Name</w:t>
            </w:r>
          </w:p>
          <w:p w:rsidR="00563D2B" w:rsidRDefault="004B73A6" w:rsidP="00563D2B">
            <w:pPr>
              <w:pStyle w:val="TableParagraph"/>
              <w:spacing w:line="221" w:lineRule="exact"/>
              <w:ind w:left="198"/>
              <w:rPr>
                <w:sz w:val="20"/>
              </w:rPr>
            </w:pPr>
            <w:permStart w:id="0" w:edGrp="everyone"/>
            <w:r>
              <w:rPr>
                <w:sz w:val="20"/>
              </w:rPr>
              <w:t xml:space="preserve">     </w:t>
            </w:r>
            <w:permEnd w:id="0"/>
          </w:p>
        </w:tc>
        <w:tc>
          <w:tcPr>
            <w:tcW w:w="1303" w:type="dxa"/>
          </w:tcPr>
          <w:p w:rsidR="008958F8" w:rsidRDefault="00694CC0">
            <w:pPr>
              <w:pStyle w:val="TableParagraph"/>
              <w:spacing w:line="228" w:lineRule="exact"/>
              <w:ind w:left="14" w:right="35"/>
              <w:jc w:val="center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  <w:p w:rsidR="008958F8" w:rsidRDefault="00694CC0" w:rsidP="00185BE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sz w:val="20"/>
              </w:rPr>
              <w:t>dentification.</w:t>
            </w:r>
          </w:p>
          <w:p w:rsidR="00563D2B" w:rsidRDefault="004B73A6" w:rsidP="004B73A6">
            <w:pPr>
              <w:pStyle w:val="TableParagraph"/>
              <w:ind w:left="14"/>
              <w:rPr>
                <w:sz w:val="20"/>
              </w:rPr>
            </w:pPr>
            <w:permStart w:id="1" w:edGrp="everyone"/>
            <w:r>
              <w:t xml:space="preserve">    </w:t>
            </w:r>
            <w:permEnd w:id="1"/>
          </w:p>
        </w:tc>
        <w:tc>
          <w:tcPr>
            <w:tcW w:w="3473" w:type="dxa"/>
          </w:tcPr>
          <w:p w:rsidR="008958F8" w:rsidRDefault="00694CC0" w:rsidP="00563D2B">
            <w:pPr>
              <w:pStyle w:val="TableParagraph"/>
              <w:spacing w:line="235" w:lineRule="auto"/>
              <w:ind w:left="96" w:right="822"/>
              <w:jc w:val="center"/>
              <w:rPr>
                <w:sz w:val="20"/>
              </w:rPr>
            </w:pPr>
            <w:r>
              <w:rPr>
                <w:sz w:val="20"/>
              </w:rPr>
              <w:t>Prototype Name &amp; Designation</w:t>
            </w:r>
          </w:p>
          <w:p w:rsidR="00563D2B" w:rsidRDefault="004B73A6" w:rsidP="004B73A6">
            <w:pPr>
              <w:pStyle w:val="TableParagraph"/>
              <w:spacing w:line="235" w:lineRule="auto"/>
              <w:ind w:left="96" w:right="822"/>
              <w:rPr>
                <w:sz w:val="20"/>
              </w:rPr>
            </w:pPr>
            <w:permStart w:id="2" w:edGrp="everyone"/>
            <w:r>
              <w:t xml:space="preserve">   </w:t>
            </w:r>
            <w:permEnd w:id="2"/>
          </w:p>
        </w:tc>
        <w:tc>
          <w:tcPr>
            <w:tcW w:w="1697" w:type="dxa"/>
          </w:tcPr>
          <w:p w:rsidR="008958F8" w:rsidRDefault="00694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Class:F4C,F4G, F4K</w:t>
            </w:r>
          </w:p>
          <w:p w:rsidR="00563D2B" w:rsidRDefault="004B73A6" w:rsidP="004B73A6">
            <w:pPr>
              <w:pStyle w:val="TableParagraph"/>
              <w:ind w:left="107"/>
              <w:rPr>
                <w:sz w:val="20"/>
              </w:rPr>
            </w:pPr>
            <w:permStart w:id="3" w:edGrp="everyone"/>
            <w:r>
              <w:t xml:space="preserve">    </w:t>
            </w:r>
            <w:permEnd w:id="3"/>
          </w:p>
        </w:tc>
      </w:tr>
    </w:tbl>
    <w:p w:rsidR="008958F8" w:rsidRDefault="008958F8">
      <w:pPr>
        <w:pStyle w:val="Brdtekst"/>
        <w:spacing w:before="6"/>
        <w:rPr>
          <w:sz w:val="29"/>
        </w:rPr>
      </w:pPr>
      <w:r w:rsidRPr="008958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5.75pt;margin-top:19.25pt;width:504.25pt;height:340.7pt;z-index:-15669760;mso-wrap-distance-left:0;mso-wrap-distance-right:0;mso-position-horizontal-relative:page;mso-position-vertical-relative:text" filled="f" strokeweight=".21131mm">
            <v:textbox inset="0,0,0,0">
              <w:txbxContent>
                <w:p w:rsidR="008958F8" w:rsidRDefault="00694CC0">
                  <w:pPr>
                    <w:ind w:left="21"/>
                    <w:rPr>
                      <w:w w:val="110"/>
                    </w:rPr>
                  </w:pPr>
                  <w:r>
                    <w:rPr>
                      <w:w w:val="110"/>
                    </w:rPr>
                    <w:t>If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your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flight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schedule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include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Optional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Demonstrations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6.3.7.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or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-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Flight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functions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 xml:space="preserve">by </w:t>
                  </w:r>
                  <w:r>
                    <w:rPr>
                      <w:w w:val="110"/>
                    </w:rPr>
                    <w:t>subject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aircraft: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spacing w:val="-4"/>
                      <w:w w:val="110"/>
                    </w:rPr>
                    <w:t>Provide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full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details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your</w:t>
                  </w:r>
                  <w:r>
                    <w:rPr>
                      <w:spacing w:val="2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manoeuvre</w:t>
                  </w:r>
                  <w:proofErr w:type="spellEnd"/>
                  <w:r>
                    <w:rPr>
                      <w:w w:val="110"/>
                    </w:rPr>
                    <w:t>(s)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here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or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on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separate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sheet.</w:t>
                  </w:r>
                </w:p>
                <w:p w:rsidR="00563D2B" w:rsidRDefault="004B73A6">
                  <w:pPr>
                    <w:ind w:left="21"/>
                  </w:pPr>
                  <w:permStart w:id="4" w:edGrp="everyone"/>
                  <w:r>
                    <w:t xml:space="preserve">     </w:t>
                  </w:r>
                  <w:permEnd w:id="4"/>
                </w:p>
              </w:txbxContent>
            </v:textbox>
            <w10:wrap type="topAndBottom" anchorx="page"/>
          </v:shape>
        </w:pict>
      </w:r>
    </w:p>
    <w:p w:rsidR="008958F8" w:rsidRDefault="008958F8">
      <w:pPr>
        <w:pStyle w:val="Brdtekst"/>
        <w:spacing w:before="6"/>
        <w:rPr>
          <w:sz w:val="21"/>
        </w:rPr>
      </w:pPr>
    </w:p>
    <w:p w:rsidR="004B73A6" w:rsidRDefault="004B73A6" w:rsidP="004B73A6">
      <w:pPr>
        <w:ind w:left="528"/>
        <w:rPr>
          <w:sz w:val="24"/>
        </w:rPr>
      </w:pPr>
      <w:r>
        <w:rPr>
          <w:sz w:val="24"/>
        </w:rPr>
        <w:t>AIRCRAFT CRUISING OR MAXIMUM SPEED – attach proof on a separate sheet.</w:t>
      </w:r>
    </w:p>
    <w:p w:rsidR="004B73A6" w:rsidRDefault="004B73A6" w:rsidP="004B73A6">
      <w:pPr>
        <w:ind w:left="528"/>
        <w:rPr>
          <w:sz w:val="24"/>
        </w:rPr>
      </w:pPr>
      <w:r>
        <w:rPr>
          <w:noProof/>
          <w:sz w:val="24"/>
          <w:lang w:val="da-DK" w:eastAsia="da-DK"/>
        </w:rPr>
        <w:lastRenderedPageBreak/>
        <w:pict>
          <v:shape id="_x0000_s1762" type="#_x0000_t202" style="position:absolute;left:0;text-align:left;margin-left:55.75pt;margin-top:7.4pt;width:504.25pt;height:89.55pt;z-index:-15664640;mso-wrap-distance-left:0;mso-wrap-distance-right:0;mso-position-horizontal-relative:page" filled="f" strokeweight=".21131mm">
            <v:textbox style="mso-next-textbox:#_x0000_s1762" inset="0,0,0,0">
              <w:txbxContent>
                <w:p w:rsidR="004B73A6" w:rsidRDefault="004B73A6" w:rsidP="004B73A6">
                  <w:pPr>
                    <w:ind w:left="21"/>
                  </w:pPr>
                  <w:permStart w:id="5" w:edGrp="everyone"/>
                  <w:r>
                    <w:t xml:space="preserve">    </w:t>
                  </w:r>
                  <w:permEnd w:id="5"/>
                </w:p>
              </w:txbxContent>
            </v:textbox>
            <w10:wrap type="topAndBottom" anchorx="page"/>
          </v:shape>
        </w:pict>
      </w:r>
    </w:p>
    <w:p w:rsidR="008958F8" w:rsidRDefault="008958F8">
      <w:pPr>
        <w:pStyle w:val="Brdtekst"/>
        <w:ind w:left="530"/>
      </w:pPr>
    </w:p>
    <w:p w:rsidR="008958F8" w:rsidRDefault="008958F8">
      <w:pPr>
        <w:pStyle w:val="Brdtekst"/>
        <w:spacing w:before="9"/>
        <w:rPr>
          <w:sz w:val="11"/>
        </w:rPr>
      </w:pPr>
    </w:p>
    <w:p w:rsidR="008958F8" w:rsidRDefault="00694CC0">
      <w:pPr>
        <w:spacing w:before="95"/>
        <w:ind w:left="384"/>
        <w:rPr>
          <w:b/>
          <w:i/>
          <w:sz w:val="16"/>
        </w:rPr>
      </w:pPr>
      <w:r>
        <w:rPr>
          <w:b/>
          <w:i/>
          <w:sz w:val="16"/>
        </w:rPr>
        <w:t>Annex 6E.1 …/cont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0"/>
        <w:gridCol w:w="694"/>
        <w:gridCol w:w="632"/>
      </w:tblGrid>
      <w:tr w:rsidR="008958F8">
        <w:trPr>
          <w:trHeight w:val="388"/>
        </w:trPr>
        <w:tc>
          <w:tcPr>
            <w:tcW w:w="10026" w:type="dxa"/>
            <w:gridSpan w:val="3"/>
          </w:tcPr>
          <w:p w:rsidR="008958F8" w:rsidRDefault="00694CC0">
            <w:pPr>
              <w:pStyle w:val="TableParagraph"/>
              <w:spacing w:before="78"/>
              <w:ind w:left="2680" w:right="26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STATIC JUDGING QUESTIONNAIRE …continued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81"/>
              <w:ind w:left="148"/>
              <w:rPr>
                <w:sz w:val="20"/>
              </w:rPr>
            </w:pPr>
            <w:r>
              <w:rPr>
                <w:sz w:val="20"/>
              </w:rPr>
              <w:t>Was the structure of this model researched and designed entirely by you?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81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81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621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 w:right="79"/>
              <w:rPr>
                <w:sz w:val="20"/>
              </w:rPr>
            </w:pPr>
            <w:r>
              <w:rPr>
                <w:sz w:val="20"/>
              </w:rPr>
              <w:t>Was this model built using a commercially available design or plan? If YES state the name of the person who has drawn the plan.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194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194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698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Was this model built from a kit? If YES, state kit manufacturer’s name:</w:t>
            </w:r>
          </w:p>
        </w:tc>
        <w:tc>
          <w:tcPr>
            <w:tcW w:w="694" w:type="dxa"/>
          </w:tcPr>
          <w:p w:rsidR="008958F8" w:rsidRDefault="008958F8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8958F8" w:rsidRDefault="00694CC0">
            <w:pPr>
              <w:pStyle w:val="TableParagraph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8958F8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8958F8" w:rsidRDefault="00694CC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958F8" w:rsidRDefault="008958F8">
      <w:pPr>
        <w:pStyle w:val="Brdtekst"/>
        <w:rPr>
          <w:b/>
          <w:i/>
        </w:rPr>
      </w:pPr>
    </w:p>
    <w:p w:rsidR="008958F8" w:rsidRDefault="00694CC0">
      <w:pPr>
        <w:pStyle w:val="Heading8"/>
        <w:ind w:left="393" w:right="1039" w:firstLine="0"/>
      </w:pPr>
      <w:r>
        <w:t>Indicate if any of the following items are supplied as part of a kit or not made by you. List any additional items (other than R/C equipment) in the empty spaces or on a separate sheet. (Refer to Rule 6.1.13)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0"/>
        <w:gridCol w:w="694"/>
        <w:gridCol w:w="632"/>
      </w:tblGrid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Moulded</w:t>
            </w:r>
            <w:proofErr w:type="spellEnd"/>
            <w:r>
              <w:rPr>
                <w:sz w:val="20"/>
              </w:rPr>
              <w:t xml:space="preserve"> or built up fuselage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88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Pre-formed or built up wing panels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81"/>
              <w:ind w:left="148"/>
              <w:rPr>
                <w:sz w:val="20"/>
              </w:rPr>
            </w:pPr>
            <w:r>
              <w:rPr>
                <w:sz w:val="20"/>
              </w:rPr>
              <w:t>Pre-formed or built up tail surfaces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81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81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Moulded</w:t>
            </w:r>
            <w:proofErr w:type="spellEnd"/>
            <w:r>
              <w:rPr>
                <w:sz w:val="20"/>
              </w:rPr>
              <w:t xml:space="preserve"> canopy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88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Moulded</w:t>
            </w:r>
            <w:proofErr w:type="spellEnd"/>
            <w:r>
              <w:rPr>
                <w:sz w:val="20"/>
              </w:rPr>
              <w:t xml:space="preserve"> or spun engine cowlings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81"/>
              <w:ind w:left="148"/>
              <w:rPr>
                <w:sz w:val="20"/>
              </w:rPr>
            </w:pPr>
            <w:r>
              <w:rPr>
                <w:sz w:val="20"/>
              </w:rPr>
              <w:t>Undercarriage assembly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81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81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Wheels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88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Tyres</w:t>
            </w:r>
            <w:proofErr w:type="spellEnd"/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81"/>
              <w:ind w:left="148"/>
              <w:rPr>
                <w:sz w:val="20"/>
              </w:rPr>
            </w:pPr>
            <w:r>
              <w:rPr>
                <w:sz w:val="20"/>
              </w:rPr>
              <w:t>Guns, bombs or other fittings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81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81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Spinners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88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Scale propellers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Instrument panel or cockpit interior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Printed or pre-cut markings or decals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88"/>
        </w:trPr>
        <w:tc>
          <w:tcPr>
            <w:tcW w:w="8700" w:type="dxa"/>
          </w:tcPr>
          <w:p w:rsidR="008958F8" w:rsidRDefault="00694CC0">
            <w:pPr>
              <w:pStyle w:val="TableParagraph"/>
              <w:spacing w:before="78"/>
              <w:ind w:left="148"/>
              <w:rPr>
                <w:sz w:val="20"/>
              </w:rPr>
            </w:pPr>
            <w:r>
              <w:rPr>
                <w:sz w:val="20"/>
              </w:rPr>
              <w:t>Wire rigging or fittings</w:t>
            </w: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8958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958F8">
        <w:trPr>
          <w:trHeight w:val="390"/>
        </w:trPr>
        <w:tc>
          <w:tcPr>
            <w:tcW w:w="8700" w:type="dxa"/>
          </w:tcPr>
          <w:p w:rsidR="008958F8" w:rsidRDefault="008958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8958F8" w:rsidRDefault="00694CC0">
            <w:pPr>
              <w:pStyle w:val="TableParagraph"/>
              <w:spacing w:before="78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2" w:type="dxa"/>
          </w:tcPr>
          <w:p w:rsidR="008958F8" w:rsidRDefault="00694CC0">
            <w:pPr>
              <w:pStyle w:val="TableParagraph"/>
              <w:spacing w:before="78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958F8" w:rsidRDefault="008958F8">
      <w:pPr>
        <w:pStyle w:val="Brdtekst"/>
        <w:spacing w:before="9"/>
        <w:rPr>
          <w:b/>
          <w:sz w:val="19"/>
        </w:rPr>
      </w:pPr>
    </w:p>
    <w:p w:rsidR="008958F8" w:rsidRDefault="00694CC0">
      <w:pPr>
        <w:ind w:left="393"/>
        <w:rPr>
          <w:b/>
          <w:sz w:val="20"/>
        </w:rPr>
      </w:pPr>
      <w:r>
        <w:rPr>
          <w:b/>
          <w:sz w:val="20"/>
        </w:rPr>
        <w:t>COMPETITOR’S CERTIFICATION</w:t>
      </w:r>
    </w:p>
    <w:p w:rsidR="008958F8" w:rsidRDefault="008958F8" w:rsidP="002E0A17">
      <w:pPr>
        <w:pStyle w:val="Brdtekst"/>
        <w:ind w:left="386"/>
        <w:rPr>
          <w:b/>
          <w:sz w:val="29"/>
        </w:rPr>
      </w:pPr>
      <w:r>
        <w:pict>
          <v:shape id="_x0000_s1045" type="#_x0000_t202" style="width:502.6pt;height:52.1pt;mso-position-horizontal-relative:char;mso-position-vertical-relative:line" filled="f" strokeweight=".48pt">
            <v:textbox inset="0,0,0,0">
              <w:txbxContent>
                <w:p w:rsidR="008958F8" w:rsidRDefault="00694CC0">
                  <w:pPr>
                    <w:pStyle w:val="Brdtekst"/>
                    <w:spacing w:before="81"/>
                    <w:ind w:left="105"/>
                  </w:pPr>
                  <w:r>
                    <w:t>F4B,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F4C,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F4G,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F4K: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certify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builder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answers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correct.</w:t>
                  </w:r>
                </w:p>
                <w:p w:rsidR="008958F8" w:rsidRDefault="008958F8">
                  <w:pPr>
                    <w:pStyle w:val="Brdtekst"/>
                    <w:rPr>
                      <w:sz w:val="22"/>
                    </w:rPr>
                  </w:pPr>
                </w:p>
                <w:p w:rsidR="008958F8" w:rsidRDefault="00694CC0" w:rsidP="009D32AF">
                  <w:pPr>
                    <w:ind w:left="21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</w:t>
                  </w:r>
                  <w:r w:rsidR="009D32A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permStart w:id="6" w:edGrp="everyone"/>
                  <w:r w:rsidR="009D32AF">
                    <w:t xml:space="preserve">    </w:t>
                  </w:r>
                  <w:permEnd w:id="6"/>
                  <w:r>
                    <w:rPr>
                      <w:sz w:val="20"/>
                    </w:rPr>
                    <w:t>……</w:t>
                  </w:r>
                  <w:r>
                    <w:rPr>
                      <w:sz w:val="20"/>
                    </w:rPr>
                    <w:t>…………………………………………..</w:t>
                  </w:r>
                  <w:r>
                    <w:rPr>
                      <w:sz w:val="16"/>
                    </w:rPr>
                    <w:t xml:space="preserve">(block letters) </w:t>
                  </w:r>
                  <w:r>
                    <w:rPr>
                      <w:spacing w:val="25"/>
                      <w:sz w:val="16"/>
                    </w:rPr>
                    <w:t xml:space="preserve"> </w:t>
                  </w:r>
                  <w:r>
                    <w:rPr>
                      <w:sz w:val="20"/>
                    </w:rPr>
                    <w:t>Signature………………………………………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8958F8" w:rsidRDefault="008958F8" w:rsidP="00CC0F8C">
      <w:pPr>
        <w:pStyle w:val="Brdtekst"/>
        <w:spacing w:before="9"/>
      </w:pPr>
    </w:p>
    <w:sectPr w:rsidR="008958F8" w:rsidSect="008958F8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720" w:right="520" w:bottom="1040" w:left="840" w:header="540" w:footer="8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C0" w:rsidRDefault="00694CC0" w:rsidP="008958F8">
      <w:r>
        <w:separator/>
      </w:r>
    </w:p>
  </w:endnote>
  <w:endnote w:type="continuationSeparator" w:id="0">
    <w:p w:rsidR="00694CC0" w:rsidRDefault="00694CC0" w:rsidP="0089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8958F8">
    <w:pPr>
      <w:pStyle w:val="Brdtekst"/>
      <w:spacing w:line="14" w:lineRule="auto"/>
    </w:pPr>
    <w:r w:rsidRPr="00895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7pt;margin-top:789pt;width:85.3pt;height:11pt;z-index:-20147712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SC4_Vol_F4_Scale_20</w:t>
                </w:r>
              </w:p>
            </w:txbxContent>
          </v:textbox>
          <w10:wrap anchorx="page" anchory="page"/>
        </v:shape>
      </w:pict>
    </w:r>
    <w:r w:rsidRPr="008958F8">
      <w:pict>
        <v:shape id="_x0000_s2050" type="#_x0000_t202" style="position:absolute;margin-left:243.1pt;margin-top:788.7pt;width:93.9pt;height:11.3pt;z-index:-20147200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Effective 1</w:t>
                </w:r>
                <w:r>
                  <w:rPr>
                    <w:sz w:val="16"/>
                    <w:vertAlign w:val="superscript"/>
                  </w:rPr>
                  <w:t>st</w:t>
                </w:r>
                <w:r>
                  <w:rPr>
                    <w:sz w:val="16"/>
                  </w:rPr>
                  <w:t xml:space="preserve"> January 2020</w:t>
                </w:r>
              </w:p>
            </w:txbxContent>
          </v:textbox>
          <w10:wrap anchorx="page" anchory="page"/>
        </v:shape>
      </w:pict>
    </w:r>
    <w:r w:rsidRPr="008958F8">
      <w:pict>
        <v:shape id="_x0000_s2049" type="#_x0000_t202" style="position:absolute;margin-left:468.1pt;margin-top:789pt;width:38.35pt;height:11pt;z-index:-20146688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8958F8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8958F8">
                  <w:fldChar w:fldCharType="separate"/>
                </w:r>
                <w:r w:rsidR="00A34FCD">
                  <w:rPr>
                    <w:noProof/>
                    <w:sz w:val="16"/>
                  </w:rPr>
                  <w:t>2</w:t>
                </w:r>
                <w:r w:rsidR="008958F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8958F8">
    <w:pPr>
      <w:pStyle w:val="Brdtekst"/>
      <w:spacing w:line="14" w:lineRule="auto"/>
    </w:pPr>
    <w:r w:rsidRPr="00895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89pt;width:85.3pt;height:11pt;z-index:-20149248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SC4_Vol_F4_Scale_20</w:t>
                </w:r>
              </w:p>
            </w:txbxContent>
          </v:textbox>
          <w10:wrap anchorx="page" anchory="page"/>
        </v:shape>
      </w:pict>
    </w:r>
    <w:r w:rsidRPr="008958F8">
      <w:pict>
        <v:shape id="_x0000_s2053" type="#_x0000_t202" style="position:absolute;margin-left:265.4pt;margin-top:788.7pt;width:93.9pt;height:11.3pt;z-index:-20148736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Effective 1</w:t>
                </w:r>
                <w:r>
                  <w:rPr>
                    <w:sz w:val="16"/>
                    <w:vertAlign w:val="superscript"/>
                  </w:rPr>
                  <w:t>st</w:t>
                </w:r>
                <w:r>
                  <w:rPr>
                    <w:sz w:val="16"/>
                  </w:rPr>
                  <w:t xml:space="preserve"> January 2020</w:t>
                </w:r>
              </w:p>
            </w:txbxContent>
          </v:textbox>
          <w10:wrap anchorx="page" anchory="page"/>
        </v:shape>
      </w:pict>
    </w:r>
    <w:r w:rsidRPr="008958F8">
      <w:pict>
        <v:shape id="_x0000_s2052" type="#_x0000_t202" style="position:absolute;margin-left:490.4pt;margin-top:789pt;width:38.35pt;height:11pt;z-index:-20148224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8958F8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8958F8">
                  <w:fldChar w:fldCharType="separate"/>
                </w:r>
                <w:r w:rsidR="00A34FCD">
                  <w:rPr>
                    <w:noProof/>
                    <w:sz w:val="16"/>
                  </w:rPr>
                  <w:t>1</w:t>
                </w:r>
                <w:r w:rsidR="008958F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C0" w:rsidRDefault="00694CC0" w:rsidP="008958F8">
      <w:r>
        <w:separator/>
      </w:r>
    </w:p>
  </w:footnote>
  <w:footnote w:type="continuationSeparator" w:id="0">
    <w:p w:rsidR="00694CC0" w:rsidRDefault="00694CC0" w:rsidP="0089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8958F8">
    <w:pPr>
      <w:pStyle w:val="Brdtekst"/>
      <w:spacing w:line="14" w:lineRule="auto"/>
    </w:pPr>
    <w:r w:rsidRPr="00895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8.5pt;margin-top:27pt;width:279.5pt;height:11pt;z-index:-20149760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Annex 6G – Judges Guide for Class F4K – Radio Controlled Scale Helicopters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8958F8">
    <w:pPr>
      <w:pStyle w:val="Brdtekst"/>
      <w:spacing w:line="14" w:lineRule="auto"/>
    </w:pPr>
    <w:r w:rsidRPr="00895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0.85pt;margin-top:27pt;width:279.5pt;height:11pt;z-index:-20150272;mso-position-horizontal-relative:page;mso-position-vertical-relative:page" filled="f" stroked="f">
          <v:textbox inset="0,0,0,0">
            <w:txbxContent>
              <w:p w:rsidR="008958F8" w:rsidRDefault="00694C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Annex 6G – Judges Guide for Class F4K – Radio Controlled Scale Helicopters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58F8"/>
    <w:rsid w:val="00185BE6"/>
    <w:rsid w:val="002E0A17"/>
    <w:rsid w:val="004B73A6"/>
    <w:rsid w:val="00563D2B"/>
    <w:rsid w:val="0067204F"/>
    <w:rsid w:val="00694CC0"/>
    <w:rsid w:val="00752981"/>
    <w:rsid w:val="00797490"/>
    <w:rsid w:val="008958F8"/>
    <w:rsid w:val="009D32AF"/>
    <w:rsid w:val="00A34FCD"/>
    <w:rsid w:val="00B30FAC"/>
    <w:rsid w:val="00B5739B"/>
    <w:rsid w:val="00CC0F8C"/>
    <w:rsid w:val="00E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8F8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8958F8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58F8"/>
    <w:pPr>
      <w:spacing w:before="58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8958F8"/>
    <w:pPr>
      <w:spacing w:before="89"/>
      <w:ind w:left="2116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8958F8"/>
    <w:pPr>
      <w:outlineLvl w:val="3"/>
    </w:pPr>
    <w:rPr>
      <w:b/>
      <w:bCs/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8958F8"/>
    <w:pPr>
      <w:ind w:left="906"/>
      <w:jc w:val="center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8958F8"/>
    <w:pPr>
      <w:ind w:left="674"/>
      <w:outlineLvl w:val="5"/>
    </w:pPr>
    <w:rPr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8958F8"/>
    <w:pPr>
      <w:outlineLvl w:val="6"/>
    </w:pPr>
    <w:rPr>
      <w:b/>
      <w:bCs/>
    </w:rPr>
  </w:style>
  <w:style w:type="paragraph" w:customStyle="1" w:styleId="Heading7">
    <w:name w:val="Heading 7"/>
    <w:basedOn w:val="Normal"/>
    <w:uiPriority w:val="1"/>
    <w:qFormat/>
    <w:rsid w:val="008958F8"/>
    <w:pPr>
      <w:ind w:left="143"/>
      <w:outlineLvl w:val="7"/>
    </w:pPr>
  </w:style>
  <w:style w:type="paragraph" w:customStyle="1" w:styleId="Heading8">
    <w:name w:val="Heading 8"/>
    <w:basedOn w:val="Normal"/>
    <w:uiPriority w:val="1"/>
    <w:qFormat/>
    <w:rsid w:val="008958F8"/>
    <w:pPr>
      <w:ind w:left="1245" w:hanging="853"/>
      <w:outlineLvl w:val="8"/>
    </w:pPr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rsid w:val="008958F8"/>
    <w:pPr>
      <w:spacing w:before="70"/>
      <w:ind w:left="659"/>
    </w:pPr>
    <w:rPr>
      <w:b/>
      <w:bCs/>
      <w:sz w:val="52"/>
      <w:szCs w:val="52"/>
    </w:rPr>
  </w:style>
  <w:style w:type="paragraph" w:styleId="Listeafsnit">
    <w:name w:val="List Paragraph"/>
    <w:basedOn w:val="Normal"/>
    <w:uiPriority w:val="1"/>
    <w:qFormat/>
    <w:rsid w:val="008958F8"/>
    <w:pPr>
      <w:spacing w:before="80"/>
      <w:ind w:left="1972" w:hanging="282"/>
    </w:pPr>
  </w:style>
  <w:style w:type="paragraph" w:customStyle="1" w:styleId="TableParagraph">
    <w:name w:val="Table Paragraph"/>
    <w:basedOn w:val="Normal"/>
    <w:uiPriority w:val="1"/>
    <w:qFormat/>
    <w:rsid w:val="008958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1274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FEDERATION AERONAUTIQUE INTERNATIONALE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AERONAUTIQUE INTERNATIONALE</dc:title>
  <dc:creator>CIAM Technical Secretary</dc:creator>
  <cp:lastModifiedBy>Henrik Sommer</cp:lastModifiedBy>
  <cp:revision>6</cp:revision>
  <dcterms:created xsi:type="dcterms:W3CDTF">2020-01-21T12:00:00Z</dcterms:created>
  <dcterms:modified xsi:type="dcterms:W3CDTF">2020-01-21T12:16:00Z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2020-01-21T00:00:00Z</vt:filetime>
  </property>
</Properties>
</file>