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81" w:rsidRDefault="009A2416">
      <w:pPr>
        <w:pStyle w:val="Brdtekst"/>
        <w:rPr>
          <w:i/>
        </w:rPr>
      </w:pPr>
      <w:r>
        <w:rPr>
          <w:noProof/>
          <w:lang w:val="da-DK" w:eastAsia="da-DK"/>
        </w:rPr>
        <w:drawing>
          <wp:anchor distT="0" distB="0" distL="114300" distR="114300" simplePos="0" relativeHeight="487651840" behindDoc="0" locked="0" layoutInCell="1" allowOverlap="1">
            <wp:simplePos x="0" y="0"/>
            <wp:positionH relativeFrom="column">
              <wp:posOffset>2285834</wp:posOffset>
            </wp:positionH>
            <wp:positionV relativeFrom="paragraph">
              <wp:posOffset>19878</wp:posOffset>
            </wp:positionV>
            <wp:extent cx="2718435" cy="1415332"/>
            <wp:effectExtent l="19050" t="0" r="5715" b="0"/>
            <wp:wrapNone/>
            <wp:docPr id="2" name="Billede 1" descr="FAI+WC2020 logo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I+WC2020 logo.jf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8435" cy="14153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A2416">
        <w:rPr>
          <w:noProof/>
          <w:lang w:val="da-DK" w:eastAsia="da-D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28.25pt;margin-top:7.85pt;width:486.45pt;height:72.6pt;z-index:487650816;mso-position-horizontal-relative:text;mso-position-vertical-relative:text;mso-width-relative:margin;mso-height-relative:margin" strokecolor="white [3212]">
            <v:textbox>
              <w:txbxContent>
                <w:p w:rsidR="009A2416" w:rsidRDefault="009A2416">
                  <w:pPr>
                    <w:rPr>
                      <w:lang w:val="da-DK"/>
                    </w:rPr>
                  </w:pPr>
                </w:p>
              </w:txbxContent>
            </v:textbox>
          </v:shape>
        </w:pict>
      </w:r>
    </w:p>
    <w:p w:rsidR="008958F8" w:rsidRDefault="00D34B44">
      <w:pPr>
        <w:pStyle w:val="Brdtekst"/>
        <w:ind w:left="518"/>
      </w:pPr>
      <w:r>
        <w:rPr>
          <w:noProof/>
        </w:rPr>
        <w:pict>
          <v:shape id="_x0000_s1056" type="#_x0000_t202" style="position:absolute;left:0;text-align:left;margin-left:207.25pt;margin-top:191.65pt;width:36.4pt;height:23.8pt;z-index:487660032;mso-width-relative:margin;mso-height-relative:margin" strokecolor="white [3212]">
            <v:textbox>
              <w:txbxContent>
                <w:p w:rsidR="009A2416" w:rsidRPr="00D34B44" w:rsidRDefault="00D34B44" w:rsidP="00D34B44">
                  <w:pPr>
                    <w:ind w:left="21"/>
                  </w:pPr>
                  <w:permStart w:id="0" w:edGrp="everyone"/>
                  <w:r>
                    <w:t xml:space="preserve">    </w:t>
                  </w:r>
                  <w:permEnd w:id="0"/>
                </w:p>
              </w:txbxContent>
            </v:textbox>
          </v:shape>
        </w:pict>
      </w:r>
      <w:r w:rsidR="009A2416">
        <w:rPr>
          <w:noProof/>
        </w:rPr>
        <w:pict>
          <v:shape id="_x0000_s1057" type="#_x0000_t202" style="position:absolute;left:0;text-align:left;margin-left:41.3pt;margin-top:236.65pt;width:456.5pt;height:20.6pt;z-index:487662080;mso-height-percent:200;mso-height-percent:200;mso-width-relative:margin;mso-height-relative:margin" strokecolor="white [3212]">
            <v:textbox style="mso-fit-shape-to-text:t">
              <w:txbxContent>
                <w:p w:rsidR="009A2416" w:rsidRPr="00D34B44" w:rsidRDefault="00D34B44" w:rsidP="00D34B44">
                  <w:pPr>
                    <w:ind w:left="21"/>
                  </w:pPr>
                  <w:permStart w:id="1" w:edGrp="everyone"/>
                  <w:r>
                    <w:t xml:space="preserve">    </w:t>
                  </w:r>
                  <w:permEnd w:id="1"/>
                </w:p>
              </w:txbxContent>
            </v:textbox>
          </v:shape>
        </w:pict>
      </w:r>
      <w:r w:rsidR="009A2416" w:rsidRPr="009A2416">
        <w:rPr>
          <w:noProof/>
          <w:lang w:val="da-DK" w:eastAsia="da-DK"/>
        </w:rPr>
        <w:pict>
          <v:shape id="_x0000_s1055" type="#_x0000_t202" style="position:absolute;left:0;text-align:left;margin-left:251.1pt;margin-top:187.9pt;width:198.5pt;height:20.6pt;z-index:487657984;mso-height-percent:200;mso-height-percent:200;mso-width-relative:margin;mso-height-relative:margin" strokecolor="white [3212]">
            <v:textbox style="mso-fit-shape-to-text:t">
              <w:txbxContent>
                <w:p w:rsidR="009A2416" w:rsidRPr="00D34B44" w:rsidRDefault="00D34B44" w:rsidP="00D34B44">
                  <w:pPr>
                    <w:ind w:left="21"/>
                  </w:pPr>
                  <w:permStart w:id="2" w:edGrp="everyone"/>
                  <w:r>
                    <w:t xml:space="preserve">    </w:t>
                  </w:r>
                  <w:permEnd w:id="2"/>
                </w:p>
              </w:txbxContent>
            </v:textbox>
          </v:shape>
        </w:pict>
      </w:r>
      <w:r w:rsidR="009A2416">
        <w:rPr>
          <w:noProof/>
        </w:rPr>
        <w:pict>
          <v:shape id="_x0000_s1054" type="#_x0000_t202" style="position:absolute;left:0;text-align:left;margin-left:36.3pt;margin-top:187.9pt;width:164.75pt;height:20.6pt;z-index:487655936;mso-height-percent:200;mso-height-percent:200;mso-width-relative:margin;mso-height-relative:margin" strokecolor="white [3212]">
            <v:textbox style="mso-next-textbox:#_x0000_s1054;mso-fit-shape-to-text:t">
              <w:txbxContent>
                <w:p w:rsidR="009A2416" w:rsidRPr="00D34B44" w:rsidRDefault="00D34B44" w:rsidP="00D34B44">
                  <w:pPr>
                    <w:ind w:left="21"/>
                  </w:pPr>
                  <w:permStart w:id="3" w:edGrp="everyone"/>
                  <w:r>
                    <w:t xml:space="preserve">    </w:t>
                  </w:r>
                  <w:permEnd w:id="3"/>
                </w:p>
              </w:txbxContent>
            </v:textbox>
          </v:shape>
        </w:pict>
      </w:r>
      <w:r w:rsidR="009A2416">
        <w:rPr>
          <w:noProof/>
        </w:rPr>
        <w:pict>
          <v:shape id="_x0000_s1053" type="#_x0000_t202" style="position:absolute;left:0;text-align:left;margin-left:62.6pt;margin-top:676.35pt;width:188.5pt;height:20.6pt;z-index:487653888;mso-height-percent:200;mso-height-percent:200;mso-width-relative:margin;mso-height-relative:margin" strokecolor="white [3212]">
            <v:textbox style="mso-next-textbox:#_x0000_s1053;mso-fit-shape-to-text:t">
              <w:txbxContent>
                <w:p w:rsidR="009A2416" w:rsidRDefault="00D34B44" w:rsidP="00D34B44">
                  <w:pPr>
                    <w:ind w:left="21"/>
                    <w:rPr>
                      <w:lang w:val="da-DK"/>
                    </w:rPr>
                  </w:pPr>
                  <w:permStart w:id="4" w:edGrp="everyone"/>
                  <w:r>
                    <w:t xml:space="preserve">    </w:t>
                  </w:r>
                  <w:permEnd w:id="4"/>
                </w:p>
              </w:txbxContent>
            </v:textbox>
          </v:shape>
        </w:pict>
      </w:r>
      <w:r w:rsidR="00263A90">
        <w:rPr>
          <w:noProof/>
          <w:lang w:val="da-DK" w:eastAsia="da-DK"/>
        </w:rPr>
        <w:drawing>
          <wp:inline distT="0" distB="0" distL="0" distR="0">
            <wp:extent cx="6209182" cy="9026747"/>
            <wp:effectExtent l="0" t="0" r="0" b="0"/>
            <wp:docPr id="55" name="image22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2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9182" cy="9026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F8" w:rsidRDefault="008958F8">
      <w:pPr>
        <w:sectPr w:rsidR="008958F8">
          <w:headerReference w:type="even" r:id="rId8"/>
          <w:headerReference w:type="default" r:id="rId9"/>
          <w:footerReference w:type="even" r:id="rId10"/>
          <w:footerReference w:type="default" r:id="rId11"/>
          <w:pgSz w:w="11910" w:h="16840"/>
          <w:pgMar w:top="720" w:right="0" w:bottom="720" w:left="600" w:header="540" w:footer="525" w:gutter="0"/>
          <w:cols w:space="708"/>
        </w:sectPr>
      </w:pPr>
    </w:p>
    <w:p w:rsidR="008958F8" w:rsidRDefault="008958F8">
      <w:pPr>
        <w:pStyle w:val="Brdtekst"/>
        <w:rPr>
          <w:b/>
        </w:rPr>
      </w:pPr>
    </w:p>
    <w:p w:rsidR="008958F8" w:rsidRDefault="008958F8">
      <w:pPr>
        <w:pStyle w:val="Brdtekst"/>
        <w:spacing w:before="6"/>
        <w:rPr>
          <w:b/>
          <w:sz w:val="14"/>
        </w:rPr>
      </w:pPr>
    </w:p>
    <w:p w:rsidR="008958F8" w:rsidRDefault="002C6003">
      <w:pPr>
        <w:pStyle w:val="Brdtekst"/>
        <w:ind w:left="124"/>
      </w:pPr>
      <w:r>
        <w:pict>
          <v:shape id="_x0000_s1049" type="#_x0000_t202" style="width:504.7pt;height:335.05pt;mso-position-horizontal-relative:char;mso-position-vertical-relative:line" filled="f" strokeweight="1.25pt">
            <v:textbox inset="0,0,0,0">
              <w:txbxContent>
                <w:p w:rsidR="008958F8" w:rsidRDefault="00263A90">
                  <w:pPr>
                    <w:spacing w:before="138"/>
                    <w:ind w:left="143"/>
                  </w:pPr>
                  <w:r>
                    <w:t>Any additional comments to originality of the Model:</w:t>
                  </w:r>
                </w:p>
                <w:p w:rsidR="008E6B2C" w:rsidRDefault="008E6B2C" w:rsidP="008E6B2C">
                  <w:pPr>
                    <w:ind w:left="21"/>
                  </w:pPr>
                  <w:permStart w:id="5" w:edGrp="everyone"/>
                  <w:r>
                    <w:t xml:space="preserve">    </w:t>
                  </w:r>
                  <w:permEnd w:id="5"/>
                </w:p>
                <w:p w:rsidR="008E6B2C" w:rsidRDefault="008E6B2C">
                  <w:pPr>
                    <w:spacing w:before="138"/>
                    <w:ind w:left="143"/>
                  </w:pPr>
                </w:p>
              </w:txbxContent>
            </v:textbox>
            <w10:wrap type="none"/>
            <w10:anchorlock/>
          </v:shape>
        </w:pict>
      </w:r>
    </w:p>
    <w:p w:rsidR="008958F8" w:rsidRDefault="008958F8">
      <w:pPr>
        <w:pStyle w:val="Brdtekst"/>
        <w:rPr>
          <w:b/>
        </w:rPr>
      </w:pPr>
    </w:p>
    <w:p w:rsidR="008958F8" w:rsidRDefault="008958F8">
      <w:pPr>
        <w:pStyle w:val="Brdtekst"/>
        <w:rPr>
          <w:b/>
        </w:rPr>
      </w:pPr>
    </w:p>
    <w:p w:rsidR="008958F8" w:rsidRDefault="002C6003" w:rsidP="00CC0F8C">
      <w:pPr>
        <w:pStyle w:val="Brdtekst"/>
        <w:spacing w:before="9"/>
      </w:pPr>
      <w:r w:rsidRPr="002C6003">
        <w:pict>
          <v:shape id="_x0000_s1043" type="#_x0000_t202" style="position:absolute;margin-left:38.5pt;margin-top:9.4pt;width:504.7pt;height:335pt;z-index:-15667712;mso-wrap-distance-left:0;mso-wrap-distance-right:0;mso-position-horizontal-relative:page" filled="f" strokeweight="1.25pt">
            <v:textbox inset="0,0,0,0">
              <w:txbxContent>
                <w:p w:rsidR="008958F8" w:rsidRDefault="00263A90">
                  <w:pPr>
                    <w:spacing w:before="148" w:line="228" w:lineRule="auto"/>
                    <w:ind w:left="143" w:right="155"/>
                  </w:pPr>
                  <w:proofErr w:type="gramStart"/>
                  <w:r>
                    <w:t>If your flight schedule is to include Optional Demonstrations 6.3.7.</w:t>
                  </w:r>
                  <w:proofErr w:type="gramEnd"/>
                  <w:r>
                    <w:t xml:space="preserve"> S or T – Flight functions by subject aircraft: Provide full details of your </w:t>
                  </w:r>
                  <w:proofErr w:type="spellStart"/>
                  <w:r>
                    <w:t>manoeuvre</w:t>
                  </w:r>
                  <w:proofErr w:type="spellEnd"/>
                  <w:r>
                    <w:t>(s) here or on a separate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sheet.</w:t>
                  </w:r>
                </w:p>
                <w:p w:rsidR="008E6B2C" w:rsidRDefault="008E6B2C" w:rsidP="008E6B2C">
                  <w:pPr>
                    <w:ind w:left="21"/>
                  </w:pPr>
                  <w:permStart w:id="6" w:edGrp="everyone"/>
                  <w:r>
                    <w:t xml:space="preserve">    </w:t>
                  </w:r>
                  <w:permEnd w:id="6"/>
                </w:p>
                <w:p w:rsidR="008E6B2C" w:rsidRDefault="008E6B2C">
                  <w:pPr>
                    <w:spacing w:before="148" w:line="228" w:lineRule="auto"/>
                    <w:ind w:left="143" w:right="155"/>
                  </w:pPr>
                </w:p>
              </w:txbxContent>
            </v:textbox>
            <w10:wrap type="topAndBottom" anchorx="page"/>
          </v:shape>
        </w:pict>
      </w:r>
    </w:p>
    <w:sectPr w:rsidR="008958F8" w:rsidSect="008958F8">
      <w:headerReference w:type="even" r:id="rId12"/>
      <w:headerReference w:type="default" r:id="rId13"/>
      <w:footerReference w:type="even" r:id="rId14"/>
      <w:footerReference w:type="default" r:id="rId15"/>
      <w:pgSz w:w="11910" w:h="16840"/>
      <w:pgMar w:top="720" w:right="520" w:bottom="1040" w:left="840" w:header="540" w:footer="84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5D5" w:rsidRDefault="004775D5" w:rsidP="008958F8">
      <w:r>
        <w:separator/>
      </w:r>
    </w:p>
  </w:endnote>
  <w:endnote w:type="continuationSeparator" w:id="0">
    <w:p w:rsidR="004775D5" w:rsidRDefault="004775D5" w:rsidP="00895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7" type="#_x0000_t202" style="position:absolute;margin-left:48.7pt;margin-top:804.95pt;width:85.3pt;height:11pt;z-index:-20186624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2C6003">
      <w:pict>
        <v:shape id="_x0000_s2126" type="#_x0000_t202" style="position:absolute;margin-left:245.7pt;margin-top:804.7pt;width:94.05pt;height:11.3pt;z-index:-20186112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2C6003">
      <w:pict>
        <v:shape id="_x0000_s2125" type="#_x0000_t202" style="position:absolute;margin-left:500.85pt;margin-top:804.95pt;width:33.9pt;height:11pt;z-index:-20185600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2C6003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C6003">
                  <w:fldChar w:fldCharType="separate"/>
                </w:r>
                <w:r w:rsidR="009A2416">
                  <w:rPr>
                    <w:noProof/>
                    <w:sz w:val="16"/>
                  </w:rPr>
                  <w:t>2</w:t>
                </w:r>
                <w:r w:rsidR="002C600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0" type="#_x0000_t202" style="position:absolute;margin-left:34.4pt;margin-top:804.95pt;width:85.3pt;height:11pt;z-index:-20188160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2C6003">
      <w:pict>
        <v:shape id="_x0000_s2129" type="#_x0000_t202" style="position:absolute;margin-left:231.45pt;margin-top:804.7pt;width:94.05pt;height:11.3pt;z-index:-20187648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2C6003">
      <w:pict>
        <v:shape id="_x0000_s2128" type="#_x0000_t202" style="position:absolute;margin-left:486.55pt;margin-top:804.95pt;width:33.9pt;height:11pt;z-index:-20187136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2C6003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C6003">
                  <w:fldChar w:fldCharType="separate"/>
                </w:r>
                <w:r w:rsidR="0021658C">
                  <w:rPr>
                    <w:noProof/>
                    <w:sz w:val="16"/>
                  </w:rPr>
                  <w:t>1</w:t>
                </w:r>
                <w:r w:rsidR="002C600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.7pt;margin-top:789pt;width:85.3pt;height:11pt;z-index:-20147712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2C6003">
      <w:pict>
        <v:shape id="_x0000_s2050" type="#_x0000_t202" style="position:absolute;margin-left:243.1pt;margin-top:788.7pt;width:93.9pt;height:11.3pt;z-index:-20147200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2C6003">
      <w:pict>
        <v:shape id="_x0000_s2049" type="#_x0000_t202" style="position:absolute;margin-left:468.1pt;margin-top:789pt;width:38.35pt;height:11pt;z-index:-20146688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2C6003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C6003">
                  <w:fldChar w:fldCharType="separate"/>
                </w:r>
                <w:r w:rsidR="0021658C">
                  <w:rPr>
                    <w:noProof/>
                    <w:sz w:val="16"/>
                  </w:rPr>
                  <w:t>2</w:t>
                </w:r>
                <w:r w:rsidR="002C600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1pt;margin-top:789pt;width:85.3pt;height:11pt;z-index:-20149248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SC4_Vol_F4_Scale_20</w:t>
                </w:r>
              </w:p>
            </w:txbxContent>
          </v:textbox>
          <w10:wrap anchorx="page" anchory="page"/>
        </v:shape>
      </w:pict>
    </w:r>
    <w:r w:rsidRPr="002C6003">
      <w:pict>
        <v:shape id="_x0000_s2053" type="#_x0000_t202" style="position:absolute;margin-left:265.4pt;margin-top:788.7pt;width:93.9pt;height:11.3pt;z-index:-20148736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21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Effective 1</w:t>
                </w:r>
                <w:r>
                  <w:rPr>
                    <w:sz w:val="16"/>
                    <w:vertAlign w:val="superscript"/>
                  </w:rPr>
                  <w:t>st</w:t>
                </w:r>
                <w:r>
                  <w:rPr>
                    <w:sz w:val="16"/>
                  </w:rPr>
                  <w:t xml:space="preserve"> January 2020</w:t>
                </w:r>
              </w:p>
            </w:txbxContent>
          </v:textbox>
          <w10:wrap anchorx="page" anchory="page"/>
        </v:shape>
      </w:pict>
    </w:r>
    <w:r w:rsidRPr="002C6003">
      <w:pict>
        <v:shape id="_x0000_s2052" type="#_x0000_t202" style="position:absolute;margin-left:490.4pt;margin-top:789pt;width:38.35pt;height:11pt;z-index:-20148224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 xml:space="preserve">Page </w:t>
                </w:r>
                <w:r w:rsidR="002C6003">
                  <w:fldChar w:fldCharType="begin"/>
                </w:r>
                <w:r>
                  <w:rPr>
                    <w:sz w:val="16"/>
                  </w:rPr>
                  <w:instrText xml:space="preserve"> PAGE </w:instrText>
                </w:r>
                <w:r w:rsidR="002C6003">
                  <w:fldChar w:fldCharType="separate"/>
                </w:r>
                <w:r w:rsidR="009A2416">
                  <w:rPr>
                    <w:noProof/>
                    <w:sz w:val="16"/>
                  </w:rPr>
                  <w:t>3</w:t>
                </w:r>
                <w:r w:rsidR="002C600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5D5" w:rsidRDefault="004775D5" w:rsidP="008958F8">
      <w:r>
        <w:separator/>
      </w:r>
    </w:p>
  </w:footnote>
  <w:footnote w:type="continuationSeparator" w:id="0">
    <w:p w:rsidR="004775D5" w:rsidRDefault="004775D5" w:rsidP="00895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1" type="#_x0000_t202" style="position:absolute;margin-left:182.85pt;margin-top:27pt;width:211pt;height:11pt;z-index:-20188672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6E – Forms for use in Scale Model Aircraft Contests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168.55pt;margin-top:27pt;width:211pt;height:11pt;z-index:-20189184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6E – Forms for use in Scale Model Aircraft Contests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8.5pt;margin-top:27pt;width:279.5pt;height:11pt;z-index:-20149760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6G – Judges Guide for Class F4K – Radio Controlled Scale Helicopters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58F8" w:rsidRDefault="002C6003">
    <w:pPr>
      <w:pStyle w:val="Brdtekst"/>
      <w:spacing w:line="14" w:lineRule="auto"/>
    </w:pPr>
    <w:r w:rsidRPr="002C600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70.85pt;margin-top:27pt;width:279.5pt;height:11pt;z-index:-20150272;mso-position-horizontal-relative:page;mso-position-vertical-relative:page" filled="f" stroked="f">
          <v:textbox inset="0,0,0,0">
            <w:txbxContent>
              <w:p w:rsidR="008958F8" w:rsidRDefault="00263A90">
                <w:pPr>
                  <w:spacing w:before="15"/>
                  <w:ind w:left="20"/>
                  <w:rPr>
                    <w:sz w:val="16"/>
                  </w:rPr>
                </w:pPr>
                <w:r>
                  <w:rPr>
                    <w:sz w:val="16"/>
                  </w:rPr>
                  <w:t>Annex 6G – Judges Guide for Class F4K – Radio Controlled Scale Helicopters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1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958F8"/>
    <w:rsid w:val="00185BE6"/>
    <w:rsid w:val="0021658C"/>
    <w:rsid w:val="00263A90"/>
    <w:rsid w:val="002C6003"/>
    <w:rsid w:val="004775D5"/>
    <w:rsid w:val="0067204F"/>
    <w:rsid w:val="00752981"/>
    <w:rsid w:val="00797490"/>
    <w:rsid w:val="008958F8"/>
    <w:rsid w:val="008E6B2C"/>
    <w:rsid w:val="009A2416"/>
    <w:rsid w:val="00A22887"/>
    <w:rsid w:val="00CC0F8C"/>
    <w:rsid w:val="00D34B44"/>
    <w:rsid w:val="00EF5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958F8"/>
    <w:rPr>
      <w:rFonts w:ascii="Arial" w:eastAsia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58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8958F8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8958F8"/>
    <w:pPr>
      <w:spacing w:before="58"/>
      <w:outlineLvl w:val="1"/>
    </w:pPr>
    <w:rPr>
      <w:b/>
      <w:bCs/>
      <w:sz w:val="36"/>
      <w:szCs w:val="36"/>
    </w:rPr>
  </w:style>
  <w:style w:type="paragraph" w:customStyle="1" w:styleId="Heading2">
    <w:name w:val="Heading 2"/>
    <w:basedOn w:val="Normal"/>
    <w:uiPriority w:val="1"/>
    <w:qFormat/>
    <w:rsid w:val="008958F8"/>
    <w:pPr>
      <w:spacing w:before="89"/>
      <w:ind w:left="2116"/>
      <w:outlineLvl w:val="2"/>
    </w:pPr>
    <w:rPr>
      <w:b/>
      <w:bCs/>
      <w:sz w:val="32"/>
      <w:szCs w:val="32"/>
    </w:rPr>
  </w:style>
  <w:style w:type="paragraph" w:customStyle="1" w:styleId="Heading3">
    <w:name w:val="Heading 3"/>
    <w:basedOn w:val="Normal"/>
    <w:uiPriority w:val="1"/>
    <w:qFormat/>
    <w:rsid w:val="008958F8"/>
    <w:pPr>
      <w:outlineLvl w:val="3"/>
    </w:pPr>
    <w:rPr>
      <w:b/>
      <w:bCs/>
      <w:sz w:val="25"/>
      <w:szCs w:val="25"/>
    </w:rPr>
  </w:style>
  <w:style w:type="paragraph" w:customStyle="1" w:styleId="Heading4">
    <w:name w:val="Heading 4"/>
    <w:basedOn w:val="Normal"/>
    <w:uiPriority w:val="1"/>
    <w:qFormat/>
    <w:rsid w:val="008958F8"/>
    <w:pPr>
      <w:ind w:left="906"/>
      <w:jc w:val="center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Normal"/>
    <w:uiPriority w:val="1"/>
    <w:qFormat/>
    <w:rsid w:val="008958F8"/>
    <w:pPr>
      <w:ind w:left="674"/>
      <w:outlineLvl w:val="5"/>
    </w:pPr>
    <w:rPr>
      <w:sz w:val="24"/>
      <w:szCs w:val="24"/>
    </w:rPr>
  </w:style>
  <w:style w:type="paragraph" w:customStyle="1" w:styleId="Heading6">
    <w:name w:val="Heading 6"/>
    <w:basedOn w:val="Normal"/>
    <w:uiPriority w:val="1"/>
    <w:qFormat/>
    <w:rsid w:val="008958F8"/>
    <w:pPr>
      <w:outlineLvl w:val="6"/>
    </w:pPr>
    <w:rPr>
      <w:b/>
      <w:bCs/>
    </w:rPr>
  </w:style>
  <w:style w:type="paragraph" w:customStyle="1" w:styleId="Heading7">
    <w:name w:val="Heading 7"/>
    <w:basedOn w:val="Normal"/>
    <w:uiPriority w:val="1"/>
    <w:qFormat/>
    <w:rsid w:val="008958F8"/>
    <w:pPr>
      <w:ind w:left="143"/>
      <w:outlineLvl w:val="7"/>
    </w:pPr>
  </w:style>
  <w:style w:type="paragraph" w:customStyle="1" w:styleId="Heading8">
    <w:name w:val="Heading 8"/>
    <w:basedOn w:val="Normal"/>
    <w:uiPriority w:val="1"/>
    <w:qFormat/>
    <w:rsid w:val="008958F8"/>
    <w:pPr>
      <w:ind w:left="1245" w:hanging="853"/>
      <w:outlineLvl w:val="8"/>
    </w:pPr>
    <w:rPr>
      <w:b/>
      <w:bCs/>
      <w:sz w:val="20"/>
      <w:szCs w:val="20"/>
    </w:rPr>
  </w:style>
  <w:style w:type="paragraph" w:styleId="Titel">
    <w:name w:val="Title"/>
    <w:basedOn w:val="Normal"/>
    <w:uiPriority w:val="1"/>
    <w:qFormat/>
    <w:rsid w:val="008958F8"/>
    <w:pPr>
      <w:spacing w:before="70"/>
      <w:ind w:left="659"/>
    </w:pPr>
    <w:rPr>
      <w:b/>
      <w:bCs/>
      <w:sz w:val="52"/>
      <w:szCs w:val="52"/>
    </w:rPr>
  </w:style>
  <w:style w:type="paragraph" w:styleId="Listeafsnit">
    <w:name w:val="List Paragraph"/>
    <w:basedOn w:val="Normal"/>
    <w:uiPriority w:val="1"/>
    <w:qFormat/>
    <w:rsid w:val="008958F8"/>
    <w:pPr>
      <w:spacing w:before="80"/>
      <w:ind w:left="1972" w:hanging="282"/>
    </w:pPr>
  </w:style>
  <w:style w:type="paragraph" w:customStyle="1" w:styleId="TableParagraph">
    <w:name w:val="Table Paragraph"/>
    <w:basedOn w:val="Normal"/>
    <w:uiPriority w:val="1"/>
    <w:qFormat/>
    <w:rsid w:val="008958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</Words>
  <Characters>40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FEDERATION AERONAUTIQUE INTERNATIONALE</vt:lpstr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FEDERATION AERONAUTIQUE INTERNATIONALE</dc:title>
  <dc:creator>CIAM Technical Secretary</dc:creator>
  <cp:lastModifiedBy>Henrik Sommer</cp:lastModifiedBy>
  <cp:revision>8</cp:revision>
  <dcterms:created xsi:type="dcterms:W3CDTF">2020-01-21T11:55:00Z</dcterms:created>
  <dcterms:modified xsi:type="dcterms:W3CDTF">2020-01-21T12:31:00Z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2019-12-17T00:00:00Z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2020-01-21T00:00:00Z</vt:filetime>
  </property>
</Properties>
</file>